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Style w:val="cat-UserDefinedgrp-24rplc-0"/>
          <w:rFonts w:ascii="Times New Roman" w:eastAsia="Times New Roman" w:hAnsi="Times New Roman" w:cs="Times New Roman"/>
        </w:rPr>
        <w:t>...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27 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Style w:val="cat-UserDefinedgrp-25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порядке </w:t>
      </w:r>
      <w:r>
        <w:rPr>
          <w:rFonts w:ascii="Times New Roman" w:eastAsia="Times New Roman" w:hAnsi="Times New Roman" w:cs="Times New Roman"/>
        </w:rPr>
        <w:t xml:space="preserve">упрощенного </w:t>
      </w:r>
      <w:r>
        <w:rPr>
          <w:rFonts w:ascii="Times New Roman" w:eastAsia="Times New Roman" w:hAnsi="Times New Roman" w:cs="Times New Roman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</w:rPr>
        <w:t xml:space="preserve">иску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</w:rPr>
        <w:t>Горводоканал</w:t>
      </w:r>
      <w:r>
        <w:rPr>
          <w:rFonts w:ascii="Times New Roman" w:eastAsia="Times New Roman" w:hAnsi="Times New Roman" w:cs="Times New Roman"/>
        </w:rPr>
        <w:t xml:space="preserve">» (ИНН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Fonts w:ascii="Times New Roman" w:eastAsia="Times New Roman" w:hAnsi="Times New Roman" w:cs="Times New Roman"/>
        </w:rPr>
        <w:t>Гусятинскому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28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Гусятинской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UserDefinedgrp-30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солидарном</w:t>
      </w:r>
      <w:r>
        <w:rPr>
          <w:rFonts w:ascii="Times New Roman" w:eastAsia="Times New Roman" w:hAnsi="Times New Roman" w:cs="Times New Roman"/>
        </w:rPr>
        <w:t xml:space="preserve">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232.2, 232.4 Г</w:t>
      </w:r>
      <w:r>
        <w:rPr>
          <w:rFonts w:ascii="Times New Roman" w:eastAsia="Times New Roman" w:hAnsi="Times New Roman" w:cs="Times New Roman"/>
        </w:rPr>
        <w:t>ПК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сковы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</w:rPr>
        <w:t>Горводоканал</w:t>
      </w:r>
      <w:r>
        <w:rPr>
          <w:rFonts w:ascii="Times New Roman" w:eastAsia="Times New Roman" w:hAnsi="Times New Roman" w:cs="Times New Roman"/>
        </w:rPr>
        <w:t xml:space="preserve">» к </w:t>
      </w:r>
      <w:r>
        <w:rPr>
          <w:rFonts w:ascii="Times New Roman" w:eastAsia="Times New Roman" w:hAnsi="Times New Roman" w:cs="Times New Roman"/>
        </w:rPr>
        <w:t>Гусятинскому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Гусятинской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солидарном</w:t>
      </w:r>
      <w:r>
        <w:rPr>
          <w:rFonts w:ascii="Times New Roman" w:eastAsia="Times New Roman" w:hAnsi="Times New Roman" w:cs="Times New Roman"/>
        </w:rPr>
        <w:t xml:space="preserve">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1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</w:t>
      </w:r>
      <w:r>
        <w:rPr>
          <w:rFonts w:ascii="Times New Roman" w:eastAsia="Times New Roman" w:hAnsi="Times New Roman" w:cs="Times New Roman"/>
        </w:rPr>
        <w:t xml:space="preserve">солидарно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Гуся</w:t>
      </w:r>
      <w:r>
        <w:rPr>
          <w:rFonts w:ascii="Times New Roman" w:eastAsia="Times New Roman" w:hAnsi="Times New Roman" w:cs="Times New Roman"/>
        </w:rPr>
        <w:t>тинского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Гусятинской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</w:rPr>
        <w:t>Горводоканал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задолженность </w:t>
      </w:r>
      <w:r>
        <w:rPr>
          <w:rFonts w:ascii="Times New Roman" w:eastAsia="Times New Roman" w:hAnsi="Times New Roman" w:cs="Times New Roman"/>
        </w:rPr>
        <w:t xml:space="preserve">по оплате </w:t>
      </w:r>
      <w:r>
        <w:rPr>
          <w:rFonts w:ascii="Times New Roman" w:eastAsia="Times New Roman" w:hAnsi="Times New Roman" w:cs="Times New Roman"/>
        </w:rPr>
        <w:t>жилищно-коммунальных услуг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холодное водоснабжение и водоотведение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предоставленных по адресу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Сургут, </w:t>
      </w:r>
      <w:r>
        <w:rPr>
          <w:rStyle w:val="cat-UserDefinedgrp-34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период с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UserDefinedgrp-35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расходы по уплате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пошлин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UserDefinedgrp-36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  <w:r>
        <w:rPr>
          <w:rFonts w:ascii="Times New Roman" w:eastAsia="Times New Roman" w:hAnsi="Times New Roman" w:cs="Times New Roman"/>
        </w:rPr>
        <w:t xml:space="preserve">, всего взыскать </w:t>
      </w:r>
      <w:r>
        <w:rPr>
          <w:rStyle w:val="cat-UserDefinedgrp-37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 xml:space="preserve">пятнадцати </w:t>
      </w:r>
      <w:r>
        <w:rPr>
          <w:rFonts w:ascii="Times New Roman" w:eastAsia="Times New Roman" w:hAnsi="Times New Roman" w:cs="Times New Roman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8rplc-4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№12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Style w:val="cat-UserDefinedgrp-38rplc-46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Style w:val="cat-UserDefinedgrp-39rplc-49"/>
          <w:rFonts w:ascii="Times New Roman" w:eastAsia="Times New Roman" w:hAnsi="Times New Roman" w:cs="Times New Roman"/>
        </w:rPr>
        <w:t>...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0">
    <w:name w:val="cat-UserDefined grp-24 rplc-0"/>
    <w:basedOn w:val="DefaultParagraphFont"/>
  </w:style>
  <w:style w:type="character" w:customStyle="1" w:styleId="cat-UserDefinedgrp-25rplc-6">
    <w:name w:val="cat-UserDefined grp-25 rplc-6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8rplc-45">
    <w:name w:val="cat-UserDefined grp-38 rplc-45"/>
    <w:basedOn w:val="DefaultParagraphFont"/>
  </w:style>
  <w:style w:type="character" w:customStyle="1" w:styleId="cat-UserDefinedgrp-38rplc-46">
    <w:name w:val="cat-UserDefined grp-38 rplc-46"/>
    <w:basedOn w:val="DefaultParagraphFont"/>
  </w:style>
  <w:style w:type="character" w:customStyle="1" w:styleId="cat-UserDefinedgrp-39rplc-49">
    <w:name w:val="cat-UserDefined grp-3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